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8AC" w:rsidRDefault="00C868AC" w:rsidP="00C868AC">
      <w:pPr>
        <w:pStyle w:val="Heading1"/>
        <w:jc w:val="center"/>
      </w:pPr>
      <w:bookmarkStart w:id="0" w:name="_GoBack"/>
      <w:bookmarkEnd w:id="0"/>
      <w:r>
        <w:rPr>
          <w:noProof/>
          <w:lang w:val="en-CA" w:eastAsia="en-CA"/>
        </w:rPr>
        <w:drawing>
          <wp:inline distT="0" distB="0" distL="0" distR="0" wp14:anchorId="2A9A64BB" wp14:editId="00171222">
            <wp:extent cx="1685925" cy="829310"/>
            <wp:effectExtent l="0" t="0" r="9525" b="889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85925" cy="829310"/>
                    </a:xfrm>
                    <a:prstGeom prst="rect">
                      <a:avLst/>
                    </a:prstGeom>
                  </pic:spPr>
                </pic:pic>
              </a:graphicData>
            </a:graphic>
          </wp:inline>
        </w:drawing>
      </w:r>
    </w:p>
    <w:p w:rsidR="00786F48" w:rsidRDefault="00786F48" w:rsidP="00F821E3">
      <w:pPr>
        <w:rPr>
          <w:b/>
          <w:sz w:val="28"/>
          <w:szCs w:val="28"/>
        </w:rPr>
      </w:pPr>
    </w:p>
    <w:p w:rsidR="00AC2EC7" w:rsidRPr="00786F48" w:rsidRDefault="00786F48" w:rsidP="00F821E3">
      <w:pPr>
        <w:rPr>
          <w:b/>
          <w:sz w:val="28"/>
          <w:szCs w:val="28"/>
        </w:rPr>
      </w:pPr>
      <w:r>
        <w:rPr>
          <w:b/>
          <w:sz w:val="28"/>
          <w:szCs w:val="28"/>
        </w:rPr>
        <w:t>FINDING BALANCE – Helen Harrison and Dale Dolson</w:t>
      </w:r>
    </w:p>
    <w:p w:rsidR="00E7681B" w:rsidRDefault="00E7681B" w:rsidP="00F821E3">
      <w:pPr>
        <w:pStyle w:val="Heading2"/>
      </w:pPr>
      <w:r w:rsidRPr="00F821E3">
        <w:t>Workshop Description</w:t>
      </w:r>
      <w:r w:rsidR="00AC2EC7" w:rsidRPr="00F821E3">
        <w:t>:</w:t>
      </w:r>
    </w:p>
    <w:p w:rsidR="00F821E3" w:rsidRPr="00F821E3" w:rsidRDefault="00F821E3" w:rsidP="00F821E3"/>
    <w:p w:rsidR="00F821E3" w:rsidRDefault="00786F48" w:rsidP="00F821E3">
      <w:r w:rsidRPr="00786F48">
        <w:t>Teaching at the college level can be very rewarding but also very busy and demanding, causing us to feel “off balance” at times. In this interactive workshop, we will start by discussing ways to keep your work-life organized and manageable. We will the look at “life outside of work” and explore ways to achieve balance, however you personally define it. The workshop will end with two activities which we hope will inspire you to create more room in your life for</w:t>
      </w:r>
      <w:r>
        <w:t xml:space="preserve"> your work-related and non-work </w:t>
      </w:r>
      <w:r w:rsidRPr="00786F48">
        <w:t>related passions.</w:t>
      </w:r>
    </w:p>
    <w:p w:rsidR="00F821E3" w:rsidRDefault="00F821E3" w:rsidP="00F821E3">
      <w:pPr>
        <w:pStyle w:val="Heading2"/>
      </w:pPr>
      <w:r w:rsidRPr="00F821E3">
        <w:t>Learning Outcomes:</w:t>
      </w:r>
    </w:p>
    <w:p w:rsidR="00F821E3" w:rsidRDefault="00F821E3" w:rsidP="00F821E3"/>
    <w:p w:rsidR="00F821E3" w:rsidRPr="00F821E3" w:rsidRDefault="00031766" w:rsidP="00F821E3">
      <w:pPr>
        <w:pStyle w:val="ListParagraph"/>
        <w:numPr>
          <w:ilvl w:val="0"/>
          <w:numId w:val="3"/>
        </w:numPr>
      </w:pPr>
      <w:r>
        <w:t>Identify sources of imbalance</w:t>
      </w:r>
      <w:r w:rsidR="002B5E5C">
        <w:t xml:space="preserve"> between your daily life and work</w:t>
      </w:r>
    </w:p>
    <w:p w:rsidR="00F821E3" w:rsidRPr="00F821E3" w:rsidRDefault="002B5E5C" w:rsidP="00F821E3">
      <w:pPr>
        <w:pStyle w:val="ListParagraph"/>
        <w:numPr>
          <w:ilvl w:val="0"/>
          <w:numId w:val="3"/>
        </w:numPr>
      </w:pPr>
      <w:r>
        <w:t>Develop a work / daily life balancing strategy</w:t>
      </w:r>
    </w:p>
    <w:p w:rsidR="00AC2EC7" w:rsidRPr="00F821E3" w:rsidRDefault="00AC2EC7" w:rsidP="00F821E3"/>
    <w:p w:rsidR="00AC2EC7" w:rsidRPr="00F821E3" w:rsidRDefault="00AC2EC7" w:rsidP="00F821E3">
      <w:r w:rsidRPr="00F821E3">
        <w:rPr>
          <w:b/>
        </w:rPr>
        <w:t>Facilitator</w:t>
      </w:r>
      <w:r w:rsidR="002B5E5C">
        <w:rPr>
          <w:b/>
        </w:rPr>
        <w:t>s</w:t>
      </w:r>
      <w:r w:rsidRPr="00F821E3">
        <w:rPr>
          <w:b/>
        </w:rPr>
        <w:t>:</w:t>
      </w:r>
      <w:r w:rsidR="002B5E5C">
        <w:rPr>
          <w:b/>
        </w:rPr>
        <w:t xml:space="preserve">  </w:t>
      </w:r>
      <w:r w:rsidR="002B5E5C">
        <w:t>Helen Harrison and Dale Dolson</w:t>
      </w:r>
      <w:r w:rsidR="00F25AEA" w:rsidRPr="00F821E3">
        <w:t xml:space="preserve"> </w:t>
      </w:r>
    </w:p>
    <w:p w:rsidR="00674AD5" w:rsidRDefault="004B79E4" w:rsidP="00F821E3">
      <w:hyperlink r:id="rId7" w:history="1">
        <w:r w:rsidR="002B5E5C" w:rsidRPr="00E576E8">
          <w:rPr>
            <w:rStyle w:val="Hyperlink"/>
          </w:rPr>
          <w:t>hharrison@fanshawec.ca</w:t>
        </w:r>
      </w:hyperlink>
    </w:p>
    <w:p w:rsidR="002B5E5C" w:rsidRDefault="004B79E4" w:rsidP="00F821E3">
      <w:hyperlink r:id="rId8" w:history="1">
        <w:r w:rsidR="002B5E5C" w:rsidRPr="00E576E8">
          <w:rPr>
            <w:rStyle w:val="Hyperlink"/>
          </w:rPr>
          <w:t>ddolson@fanshawec.ca</w:t>
        </w:r>
      </w:hyperlink>
    </w:p>
    <w:p w:rsidR="00674AD5" w:rsidRPr="00F821E3" w:rsidRDefault="00674AD5" w:rsidP="00F821E3">
      <w:pPr>
        <w:pStyle w:val="Heading2"/>
      </w:pPr>
      <w:r w:rsidRPr="00F821E3">
        <w:t>Resources:</w:t>
      </w:r>
    </w:p>
    <w:p w:rsidR="00674AD5" w:rsidRPr="003A5C92" w:rsidRDefault="003A5C92" w:rsidP="00F821E3">
      <w:pPr>
        <w:rPr>
          <w:u w:val="single"/>
        </w:rPr>
      </w:pPr>
      <w:r w:rsidRPr="003A5C92">
        <w:rPr>
          <w:u w:val="single"/>
        </w:rPr>
        <w:t>Canadian Mental Health Association</w:t>
      </w:r>
    </w:p>
    <w:p w:rsidR="007C2CA5" w:rsidRDefault="004B79E4" w:rsidP="007C2CA5">
      <w:pPr>
        <w:rPr>
          <w:rStyle w:val="Hyperlink"/>
        </w:rPr>
      </w:pPr>
      <w:hyperlink r:id="rId9" w:history="1">
        <w:r w:rsidR="003A5C92" w:rsidRPr="00521E2A">
          <w:rPr>
            <w:rStyle w:val="Hyperlink"/>
          </w:rPr>
          <w:t>http://www.cmha.ca/mental_health/work-life-balance-make-it-your-business/</w:t>
        </w:r>
      </w:hyperlink>
    </w:p>
    <w:p w:rsidR="00251036" w:rsidRDefault="00251036" w:rsidP="007C2CA5">
      <w:pPr>
        <w:rPr>
          <w:rStyle w:val="Hyperlink"/>
        </w:rPr>
      </w:pPr>
    </w:p>
    <w:p w:rsidR="00251036" w:rsidRDefault="00251036" w:rsidP="007C2CA5">
      <w:r w:rsidRPr="00251036">
        <w:t xml:space="preserve">Covey, S (1989, 2004) </w:t>
      </w:r>
      <w:r w:rsidRPr="00251036">
        <w:rPr>
          <w:i/>
        </w:rPr>
        <w:t>The 7 Habits of Highly Effective People</w:t>
      </w:r>
      <w:r w:rsidRPr="00251036">
        <w:t xml:space="preserve">. Free Press, NY. ISBN 0-7432-6951-9  </w:t>
      </w:r>
    </w:p>
    <w:p w:rsidR="00251036" w:rsidRDefault="00251036" w:rsidP="007C2CA5"/>
    <w:p w:rsidR="00251036" w:rsidRDefault="00251036" w:rsidP="007C2CA5">
      <w:r w:rsidRPr="00251036">
        <w:t>Covey</w:t>
      </w:r>
      <w:r>
        <w:t>, S</w:t>
      </w:r>
      <w:r w:rsidRPr="00251036">
        <w:t xml:space="preserve"> website: </w:t>
      </w:r>
      <w:hyperlink r:id="rId10" w:history="1">
        <w:r w:rsidRPr="00B719BB">
          <w:rPr>
            <w:rStyle w:val="Hyperlink"/>
          </w:rPr>
          <w:t>https://www.stephencovey.com</w:t>
        </w:r>
      </w:hyperlink>
      <w:r>
        <w:t xml:space="preserve"> </w:t>
      </w:r>
    </w:p>
    <w:p w:rsidR="003A5C92" w:rsidRDefault="003A5C92" w:rsidP="007C2CA5"/>
    <w:p w:rsidR="00D77D60" w:rsidRDefault="00D77D60" w:rsidP="007C2CA5">
      <w:r>
        <w:t>Masters, Andy (2005</w:t>
      </w:r>
      <w:r w:rsidR="0088416E">
        <w:t xml:space="preserve"> - 2014</w:t>
      </w:r>
      <w:r>
        <w:t xml:space="preserve">) </w:t>
      </w:r>
      <w:r w:rsidRPr="00D77D60">
        <w:rPr>
          <w:i/>
        </w:rPr>
        <w:t>Balancing College Life and Academics</w:t>
      </w:r>
      <w:r>
        <w:t xml:space="preserve"> Retrieved May 27, 2014 from </w:t>
      </w:r>
      <w:hyperlink r:id="rId11" w:history="1">
        <w:r w:rsidRPr="00B719BB">
          <w:rPr>
            <w:rStyle w:val="Hyperlink"/>
          </w:rPr>
          <w:t>http://ezinearticles.com/?Balancing-College-Life-and-Academics&amp;id=62606</w:t>
        </w:r>
      </w:hyperlink>
      <w:r>
        <w:t xml:space="preserve"> </w:t>
      </w:r>
    </w:p>
    <w:p w:rsidR="00BA0814" w:rsidRDefault="00BA0814" w:rsidP="007C2CA5"/>
    <w:p w:rsidR="00BA0814" w:rsidRDefault="00F25D27" w:rsidP="007C2CA5">
      <w:r>
        <w:t>McKeown G (2014</w:t>
      </w:r>
      <w:r w:rsidR="00BA0814">
        <w:t>) Essentialism</w:t>
      </w:r>
      <w:r>
        <w:t>: the disciplined pursuit of less</w:t>
      </w:r>
      <w:r w:rsidR="00BA0814">
        <w:t xml:space="preserve"> </w:t>
      </w:r>
      <w:r>
        <w:t>(</w:t>
      </w:r>
      <w:r w:rsidR="00BA0814">
        <w:t>book website</w:t>
      </w:r>
      <w:r>
        <w:t>)</w:t>
      </w:r>
      <w:r w:rsidR="00BA0814">
        <w:t xml:space="preserve">: </w:t>
      </w:r>
      <w:hyperlink r:id="rId12" w:history="1">
        <w:r w:rsidR="00BA0814" w:rsidRPr="00B719BB">
          <w:rPr>
            <w:rStyle w:val="Hyperlink"/>
          </w:rPr>
          <w:t>http://gregmckeown.com/essentialism-the-disciplined-pursuit-of-less/</w:t>
        </w:r>
      </w:hyperlink>
      <w:r w:rsidR="00BA0814">
        <w:t xml:space="preserve"> </w:t>
      </w:r>
    </w:p>
    <w:p w:rsidR="00674AD5" w:rsidRPr="00627404" w:rsidRDefault="00674AD5" w:rsidP="003A5C92"/>
    <w:sectPr w:rsidR="00674AD5" w:rsidRPr="00627404" w:rsidSect="00F821E3">
      <w:pgSz w:w="12240" w:h="15840"/>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6174D"/>
    <w:multiLevelType w:val="hybridMultilevel"/>
    <w:tmpl w:val="4A4E25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2E75271"/>
    <w:multiLevelType w:val="hybridMultilevel"/>
    <w:tmpl w:val="FD5C80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0531064"/>
    <w:multiLevelType w:val="hybridMultilevel"/>
    <w:tmpl w:val="D4CEA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7F9"/>
    <w:rsid w:val="0002793A"/>
    <w:rsid w:val="00031766"/>
    <w:rsid w:val="00093B9A"/>
    <w:rsid w:val="000A4BCA"/>
    <w:rsid w:val="001E779B"/>
    <w:rsid w:val="00251036"/>
    <w:rsid w:val="002B5E5C"/>
    <w:rsid w:val="003A5C92"/>
    <w:rsid w:val="004417F9"/>
    <w:rsid w:val="004B79E4"/>
    <w:rsid w:val="005D2891"/>
    <w:rsid w:val="00627404"/>
    <w:rsid w:val="00674AD5"/>
    <w:rsid w:val="00745479"/>
    <w:rsid w:val="00786F48"/>
    <w:rsid w:val="007B4BC2"/>
    <w:rsid w:val="007C2CA5"/>
    <w:rsid w:val="00823591"/>
    <w:rsid w:val="0088416E"/>
    <w:rsid w:val="008C0D83"/>
    <w:rsid w:val="00AC2EC7"/>
    <w:rsid w:val="00BA0814"/>
    <w:rsid w:val="00BD1044"/>
    <w:rsid w:val="00C868AC"/>
    <w:rsid w:val="00D77D60"/>
    <w:rsid w:val="00E7681B"/>
    <w:rsid w:val="00F141D2"/>
    <w:rsid w:val="00F25AEA"/>
    <w:rsid w:val="00F25D27"/>
    <w:rsid w:val="00F44DC9"/>
    <w:rsid w:val="00F821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1E3"/>
    <w:rPr>
      <w:rFonts w:ascii="Arial" w:hAnsi="Arial" w:cs="Arial"/>
      <w:lang w:val="en-US"/>
    </w:rPr>
  </w:style>
  <w:style w:type="paragraph" w:styleId="Heading1">
    <w:name w:val="heading 1"/>
    <w:basedOn w:val="Normal"/>
    <w:next w:val="Normal"/>
    <w:link w:val="Heading1Char"/>
    <w:uiPriority w:val="9"/>
    <w:qFormat/>
    <w:rsid w:val="00F821E3"/>
    <w:pPr>
      <w:keepNext/>
      <w:keepLines/>
      <w:spacing w:before="48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F821E3"/>
    <w:pPr>
      <w:keepNext/>
      <w:keepLines/>
      <w:spacing w:before="200"/>
      <w:outlineLvl w:val="1"/>
    </w:pPr>
    <w:rPr>
      <w:rFonts w:eastAsiaTheme="majorEastAsi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17F9"/>
    <w:pPr>
      <w:autoSpaceDE w:val="0"/>
      <w:autoSpaceDN w:val="0"/>
      <w:adjustRightInd w:val="0"/>
    </w:pPr>
    <w:rPr>
      <w:rFonts w:ascii="Calibri" w:hAnsi="Calibri" w:cs="Calibri"/>
      <w:color w:val="000000"/>
      <w:szCs w:val="24"/>
    </w:rPr>
  </w:style>
  <w:style w:type="character" w:styleId="Hyperlink">
    <w:name w:val="Hyperlink"/>
    <w:basedOn w:val="DefaultParagraphFont"/>
    <w:uiPriority w:val="99"/>
    <w:unhideWhenUsed/>
    <w:rsid w:val="00674AD5"/>
    <w:rPr>
      <w:color w:val="0000FF" w:themeColor="hyperlink"/>
      <w:u w:val="single"/>
    </w:rPr>
  </w:style>
  <w:style w:type="character" w:styleId="FollowedHyperlink">
    <w:name w:val="FollowedHyperlink"/>
    <w:basedOn w:val="DefaultParagraphFont"/>
    <w:uiPriority w:val="99"/>
    <w:semiHidden/>
    <w:unhideWhenUsed/>
    <w:rsid w:val="00674AD5"/>
    <w:rPr>
      <w:color w:val="800080" w:themeColor="followedHyperlink"/>
      <w:u w:val="single"/>
    </w:rPr>
  </w:style>
  <w:style w:type="character" w:customStyle="1" w:styleId="Heading2Char">
    <w:name w:val="Heading 2 Char"/>
    <w:basedOn w:val="DefaultParagraphFont"/>
    <w:link w:val="Heading2"/>
    <w:uiPriority w:val="9"/>
    <w:rsid w:val="00F821E3"/>
    <w:rPr>
      <w:rFonts w:ascii="Arial" w:eastAsiaTheme="majorEastAsia" w:hAnsi="Arial" w:cs="Arial"/>
      <w:b/>
      <w:bCs/>
      <w:szCs w:val="24"/>
      <w:lang w:val="en-US"/>
    </w:rPr>
  </w:style>
  <w:style w:type="character" w:customStyle="1" w:styleId="Heading1Char">
    <w:name w:val="Heading 1 Char"/>
    <w:basedOn w:val="DefaultParagraphFont"/>
    <w:link w:val="Heading1"/>
    <w:uiPriority w:val="9"/>
    <w:rsid w:val="00F821E3"/>
    <w:rPr>
      <w:rFonts w:ascii="Arial" w:eastAsiaTheme="majorEastAsia" w:hAnsi="Arial" w:cs="Arial"/>
      <w:b/>
      <w:bCs/>
      <w:sz w:val="28"/>
      <w:szCs w:val="28"/>
      <w:lang w:val="en-US"/>
    </w:rPr>
  </w:style>
  <w:style w:type="paragraph" w:styleId="ListParagraph">
    <w:name w:val="List Paragraph"/>
    <w:basedOn w:val="Normal"/>
    <w:uiPriority w:val="34"/>
    <w:qFormat/>
    <w:rsid w:val="00F821E3"/>
    <w:pPr>
      <w:ind w:left="720"/>
      <w:contextualSpacing/>
    </w:pPr>
  </w:style>
  <w:style w:type="paragraph" w:styleId="BalloonText">
    <w:name w:val="Balloon Text"/>
    <w:basedOn w:val="Normal"/>
    <w:link w:val="BalloonTextChar"/>
    <w:uiPriority w:val="99"/>
    <w:semiHidden/>
    <w:unhideWhenUsed/>
    <w:rsid w:val="00C868AC"/>
    <w:rPr>
      <w:rFonts w:ascii="Tahoma" w:hAnsi="Tahoma" w:cs="Tahoma"/>
      <w:sz w:val="16"/>
      <w:szCs w:val="16"/>
    </w:rPr>
  </w:style>
  <w:style w:type="character" w:customStyle="1" w:styleId="BalloonTextChar">
    <w:name w:val="Balloon Text Char"/>
    <w:basedOn w:val="DefaultParagraphFont"/>
    <w:link w:val="BalloonText"/>
    <w:uiPriority w:val="99"/>
    <w:semiHidden/>
    <w:rsid w:val="00C868AC"/>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1E3"/>
    <w:rPr>
      <w:rFonts w:ascii="Arial" w:hAnsi="Arial" w:cs="Arial"/>
      <w:lang w:val="en-US"/>
    </w:rPr>
  </w:style>
  <w:style w:type="paragraph" w:styleId="Heading1">
    <w:name w:val="heading 1"/>
    <w:basedOn w:val="Normal"/>
    <w:next w:val="Normal"/>
    <w:link w:val="Heading1Char"/>
    <w:uiPriority w:val="9"/>
    <w:qFormat/>
    <w:rsid w:val="00F821E3"/>
    <w:pPr>
      <w:keepNext/>
      <w:keepLines/>
      <w:spacing w:before="48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F821E3"/>
    <w:pPr>
      <w:keepNext/>
      <w:keepLines/>
      <w:spacing w:before="200"/>
      <w:outlineLvl w:val="1"/>
    </w:pPr>
    <w:rPr>
      <w:rFonts w:eastAsiaTheme="majorEastAsi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17F9"/>
    <w:pPr>
      <w:autoSpaceDE w:val="0"/>
      <w:autoSpaceDN w:val="0"/>
      <w:adjustRightInd w:val="0"/>
    </w:pPr>
    <w:rPr>
      <w:rFonts w:ascii="Calibri" w:hAnsi="Calibri" w:cs="Calibri"/>
      <w:color w:val="000000"/>
      <w:szCs w:val="24"/>
    </w:rPr>
  </w:style>
  <w:style w:type="character" w:styleId="Hyperlink">
    <w:name w:val="Hyperlink"/>
    <w:basedOn w:val="DefaultParagraphFont"/>
    <w:uiPriority w:val="99"/>
    <w:unhideWhenUsed/>
    <w:rsid w:val="00674AD5"/>
    <w:rPr>
      <w:color w:val="0000FF" w:themeColor="hyperlink"/>
      <w:u w:val="single"/>
    </w:rPr>
  </w:style>
  <w:style w:type="character" w:styleId="FollowedHyperlink">
    <w:name w:val="FollowedHyperlink"/>
    <w:basedOn w:val="DefaultParagraphFont"/>
    <w:uiPriority w:val="99"/>
    <w:semiHidden/>
    <w:unhideWhenUsed/>
    <w:rsid w:val="00674AD5"/>
    <w:rPr>
      <w:color w:val="800080" w:themeColor="followedHyperlink"/>
      <w:u w:val="single"/>
    </w:rPr>
  </w:style>
  <w:style w:type="character" w:customStyle="1" w:styleId="Heading2Char">
    <w:name w:val="Heading 2 Char"/>
    <w:basedOn w:val="DefaultParagraphFont"/>
    <w:link w:val="Heading2"/>
    <w:uiPriority w:val="9"/>
    <w:rsid w:val="00F821E3"/>
    <w:rPr>
      <w:rFonts w:ascii="Arial" w:eastAsiaTheme="majorEastAsia" w:hAnsi="Arial" w:cs="Arial"/>
      <w:b/>
      <w:bCs/>
      <w:szCs w:val="24"/>
      <w:lang w:val="en-US"/>
    </w:rPr>
  </w:style>
  <w:style w:type="character" w:customStyle="1" w:styleId="Heading1Char">
    <w:name w:val="Heading 1 Char"/>
    <w:basedOn w:val="DefaultParagraphFont"/>
    <w:link w:val="Heading1"/>
    <w:uiPriority w:val="9"/>
    <w:rsid w:val="00F821E3"/>
    <w:rPr>
      <w:rFonts w:ascii="Arial" w:eastAsiaTheme="majorEastAsia" w:hAnsi="Arial" w:cs="Arial"/>
      <w:b/>
      <w:bCs/>
      <w:sz w:val="28"/>
      <w:szCs w:val="28"/>
      <w:lang w:val="en-US"/>
    </w:rPr>
  </w:style>
  <w:style w:type="paragraph" w:styleId="ListParagraph">
    <w:name w:val="List Paragraph"/>
    <w:basedOn w:val="Normal"/>
    <w:uiPriority w:val="34"/>
    <w:qFormat/>
    <w:rsid w:val="00F821E3"/>
    <w:pPr>
      <w:ind w:left="720"/>
      <w:contextualSpacing/>
    </w:pPr>
  </w:style>
  <w:style w:type="paragraph" w:styleId="BalloonText">
    <w:name w:val="Balloon Text"/>
    <w:basedOn w:val="Normal"/>
    <w:link w:val="BalloonTextChar"/>
    <w:uiPriority w:val="99"/>
    <w:semiHidden/>
    <w:unhideWhenUsed/>
    <w:rsid w:val="00C868AC"/>
    <w:rPr>
      <w:rFonts w:ascii="Tahoma" w:hAnsi="Tahoma" w:cs="Tahoma"/>
      <w:sz w:val="16"/>
      <w:szCs w:val="16"/>
    </w:rPr>
  </w:style>
  <w:style w:type="character" w:customStyle="1" w:styleId="BalloonTextChar">
    <w:name w:val="Balloon Text Char"/>
    <w:basedOn w:val="DefaultParagraphFont"/>
    <w:link w:val="BalloonText"/>
    <w:uiPriority w:val="99"/>
    <w:semiHidden/>
    <w:rsid w:val="00C868AC"/>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620072">
      <w:bodyDiv w:val="1"/>
      <w:marLeft w:val="0"/>
      <w:marRight w:val="0"/>
      <w:marTop w:val="0"/>
      <w:marBottom w:val="0"/>
      <w:divBdr>
        <w:top w:val="none" w:sz="0" w:space="0" w:color="auto"/>
        <w:left w:val="none" w:sz="0" w:space="0" w:color="auto"/>
        <w:bottom w:val="none" w:sz="0" w:space="0" w:color="auto"/>
        <w:right w:val="none" w:sz="0" w:space="0" w:color="auto"/>
      </w:divBdr>
      <w:divsChild>
        <w:div w:id="2020157498">
          <w:marLeft w:val="0"/>
          <w:marRight w:val="0"/>
          <w:marTop w:val="0"/>
          <w:marBottom w:val="0"/>
          <w:divBdr>
            <w:top w:val="none" w:sz="0" w:space="0" w:color="auto"/>
            <w:left w:val="none" w:sz="0" w:space="0" w:color="auto"/>
            <w:bottom w:val="none" w:sz="0" w:space="0" w:color="auto"/>
            <w:right w:val="none" w:sz="0" w:space="0" w:color="auto"/>
          </w:divBdr>
        </w:div>
        <w:div w:id="1423255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olson@fanshawec.c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harrison@fanshawec.ca" TargetMode="External"/><Relationship Id="rId12" Type="http://schemas.openxmlformats.org/officeDocument/2006/relationships/hyperlink" Target="http://gregmckeown.com/essentialism-the-disciplined-pursuit-of-l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zinearticles.com/?Balancing-College-Life-and-Academics&amp;id=62606" TargetMode="External"/><Relationship Id="rId5" Type="http://schemas.openxmlformats.org/officeDocument/2006/relationships/webSettings" Target="webSettings.xml"/><Relationship Id="rId10" Type="http://schemas.openxmlformats.org/officeDocument/2006/relationships/hyperlink" Target="https://www.stephencovey.com" TargetMode="External"/><Relationship Id="rId4" Type="http://schemas.openxmlformats.org/officeDocument/2006/relationships/settings" Target="settings.xml"/><Relationship Id="rId9" Type="http://schemas.openxmlformats.org/officeDocument/2006/relationships/hyperlink" Target="http://www.cmha.ca/mental_health/work-life-balance-make-it-your-busine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Fred</cp:lastModifiedBy>
  <cp:revision>2</cp:revision>
  <dcterms:created xsi:type="dcterms:W3CDTF">2014-05-29T13:36:00Z</dcterms:created>
  <dcterms:modified xsi:type="dcterms:W3CDTF">2014-05-29T13:36:00Z</dcterms:modified>
</cp:coreProperties>
</file>